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Pressemitteilung:</w:t>
      </w:r>
    </w:p>
    <w:p>
      <w:pPr>
        <w:pStyle w:val="Normal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Blue Thumb – Rhythm &amp; Blues, Soul, Latin live!</w:t>
      </w:r>
    </w:p>
    <w:p>
      <w:pPr>
        <w:pStyle w:val="Normal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Man hört es ab dem ersten Stück: Über 20 gemeinsame Jahre mit mehreren Hundert Auftritten haben diese Band zu einer perfekt aufeinander eingespielten musikalischen Einheit werden lassen. </w:t>
      </w:r>
    </w:p>
    <w:p>
      <w:pPr>
        <w:pStyle w:val="Normal"/>
        <w:rPr/>
      </w:pPr>
      <w:r>
        <w:rPr>
          <w:rFonts w:ascii="Arial" w:hAnsi="Arial"/>
          <w:b w:val="false"/>
          <w:bCs w:val="false"/>
        </w:rPr>
        <w:t xml:space="preserve">Die kraftvoll warme Stimme des Sängers </w:t>
      </w:r>
      <w:r>
        <w:rPr>
          <w:rFonts w:ascii="Arial" w:hAnsi="Arial"/>
          <w:b w:val="false"/>
          <w:bCs w:val="false"/>
        </w:rPr>
        <w:t>Gerry Kasperidus</w:t>
      </w:r>
      <w:r>
        <w:rPr>
          <w:rFonts w:ascii="Arial" w:hAnsi="Arial"/>
          <w:b w:val="false"/>
          <w:bCs w:val="false"/>
        </w:rPr>
        <w:t>, die vielseitigen Fähigkeiten des Gitarristen Jürgen Lichte und des Keyboardes Hännes Lambertz, das dynamische, pulsierende Fundament des Bassisten Hans-Martin Müller und des Schlagzeugers Heiner Saggel fügen sich zusammen zu einem markanten ganz eigenem Band-Sound.</w:t>
      </w:r>
    </w:p>
    <w:p>
      <w:pPr>
        <w:pStyle w:val="Normal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  <w:t>In ihren Programmen bietet das Quintett immer einen abwechslungsreichen musikalischen Streifzug durch 8 Jahrzehnte populärer Musik, einen spannenden Mix aus Rhythm &amp; Blues, Soul und Latin. Da stehen dann Stücke von Altmeistern des Rhythm &amp; Blues wie Ray Charles, Freddie King, B.B. King, Lois Jordan und Georgie Fame, neben Nummern von Soul-Legenden wie Neville Brothers, Otis Redding, Bill Withers, Crusaders, Joe Sample oder Latin-Rock-Klassikern von Carlos Santana, Balladen von Eric Clapton und J.J. Cale sowie vielen Kleinoden hierzulande kaum bekannter Musiker wie Rod Piazza, Curtis Salgado, Ben Tucker, Jeff Golub …</w:t>
      </w:r>
    </w:p>
    <w:p>
      <w:pPr>
        <w:pStyle w:val="Normal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Kurz: Spannende, stimmungsvolle Live-Erlebnisse, bei denen man immer merkt: </w:t>
      </w:r>
    </w:p>
    <w:p>
      <w:pPr>
        <w:pStyle w:val="Normal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die Band will nicht „wie das Original“ klingen, sondern eigene Interpretationen auf die Bühne bringen, die Musik hautnah erfahrbar machen.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LibreOffice/7.5.7.1$Windows_X86_64 LibreOffice_project/47eb0cf7efbacdee9b19ae25d6752381ede23126</Application>
  <AppVersion>15.0000</AppVersion>
  <Pages>1</Pages>
  <Words>198</Words>
  <Characters>1215</Characters>
  <CharactersWithSpaces>1410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2022-06-23T15:11:34Z</dcterms:created>
  <dc:creator/>
  <dc:description/>
  <dc:language>de-DE</dc:language>
  <cp:lastModifiedBy/>
  <dcterms:modified xsi:type="dcterms:W3CDTF">2023-06-08T10:49:52Z</dcterms:modified>
  <cp:revision>2</cp:revision>
  <dc:subject/>
  <dc:title/>
</cp:coreProperties>
</file>